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AF8CF" w14:textId="77777777" w:rsidR="00AD7D60" w:rsidRDefault="00097DD2">
      <w:pPr>
        <w:spacing w:after="158"/>
        <w:ind w:left="0" w:right="0" w:firstLine="0"/>
        <w:jc w:val="left"/>
      </w:pPr>
      <w:r>
        <w:t xml:space="preserve"> </w:t>
      </w:r>
    </w:p>
    <w:p w14:paraId="6DD803A0" w14:textId="77777777" w:rsidR="00AD7D60" w:rsidRDefault="00097DD2">
      <w:pPr>
        <w:spacing w:after="186"/>
        <w:ind w:left="0" w:firstLine="0"/>
        <w:jc w:val="center"/>
      </w:pPr>
      <w:r>
        <w:t xml:space="preserve">INFORMACJA Z OTWARCIA OFERT </w:t>
      </w:r>
    </w:p>
    <w:p w14:paraId="130FF695" w14:textId="0191A59A" w:rsidR="00AD7D60" w:rsidRDefault="00097DD2">
      <w:pPr>
        <w:spacing w:after="138" w:line="261" w:lineRule="auto"/>
        <w:ind w:left="0" w:right="46" w:firstLine="0"/>
      </w:pPr>
      <w:r>
        <w:t>w postępowaniu o udzielenie zamówienia publicznego</w:t>
      </w:r>
      <w:r w:rsidR="00984E98">
        <w:t xml:space="preserve"> </w:t>
      </w:r>
      <w:r>
        <w:t xml:space="preserve">pn. </w:t>
      </w:r>
      <w:r>
        <w:rPr>
          <w:b/>
          <w:i/>
          <w:sz w:val="24"/>
        </w:rPr>
        <w:t>Sukcesywna dostawa artykułów żywnościowych dla stołówki Przedszkola  Publicznego w Boguchwale ul. Techniczna 1a, 36040 Bog</w:t>
      </w:r>
      <w:r w:rsidR="00110407">
        <w:rPr>
          <w:b/>
          <w:i/>
          <w:sz w:val="24"/>
        </w:rPr>
        <w:t>uchwała  (6 części) w roku 202</w:t>
      </w:r>
      <w:r w:rsidR="00AD70C8">
        <w:rPr>
          <w:b/>
          <w:i/>
          <w:sz w:val="24"/>
        </w:rPr>
        <w:t>1</w:t>
      </w:r>
    </w:p>
    <w:p w14:paraId="66736381" w14:textId="77777777" w:rsidR="00AD7D60" w:rsidRDefault="00097DD2">
      <w:pPr>
        <w:numPr>
          <w:ilvl w:val="0"/>
          <w:numId w:val="1"/>
        </w:numPr>
        <w:ind w:right="0"/>
      </w:pPr>
      <w:r>
        <w:t xml:space="preserve">Otwarcie ofert odbyło się w  </w:t>
      </w:r>
      <w:r w:rsidR="00AD70C8" w:rsidRPr="00116A34">
        <w:rPr>
          <w:color w:val="auto"/>
        </w:rPr>
        <w:t xml:space="preserve">dniu </w:t>
      </w:r>
      <w:r w:rsidR="00AD70C8" w:rsidRPr="00116A34">
        <w:rPr>
          <w:rFonts w:cstheme="minorHAnsi"/>
          <w:color w:val="auto"/>
        </w:rPr>
        <w:t>30.11.2020 r. o godzinie 9:30</w:t>
      </w:r>
      <w:r w:rsidR="00AD70C8" w:rsidRPr="00116A34">
        <w:rPr>
          <w:color w:val="auto"/>
        </w:rPr>
        <w:t xml:space="preserve">  </w:t>
      </w:r>
      <w:r>
        <w:t xml:space="preserve">w Przedszkolu Publicznym </w:t>
      </w:r>
      <w:r w:rsidR="00886703">
        <w:br/>
        <w:t xml:space="preserve">              </w:t>
      </w:r>
      <w:r>
        <w:t>w Boguchwale ul. Techniczna 1a</w:t>
      </w:r>
    </w:p>
    <w:p w14:paraId="73BD4099" w14:textId="77777777" w:rsidR="00AD7D60" w:rsidRDefault="00097DD2">
      <w:pPr>
        <w:numPr>
          <w:ilvl w:val="0"/>
          <w:numId w:val="1"/>
        </w:numPr>
        <w:ind w:right="0"/>
      </w:pPr>
      <w:r>
        <w:t xml:space="preserve">Na wstępie, bezpośrednio przed otwarciem ofert  podano nazwę zadania, ilość ofert </w:t>
      </w:r>
      <w:r w:rsidR="00116A34" w:rsidRPr="00116A34">
        <w:rPr>
          <w:color w:val="auto"/>
        </w:rPr>
        <w:t xml:space="preserve">10 </w:t>
      </w:r>
      <w:r>
        <w:t xml:space="preserve">złożonych do upływu terminu składania (godz. </w:t>
      </w:r>
      <w:r w:rsidR="00AD70C8">
        <w:t>09</w:t>
      </w:r>
      <w:r>
        <w:t xml:space="preserve">:00) i odczytano kwotę, jaką Zamawiający zamierza przeznaczyć na realizację zamówienia tj.:  </w:t>
      </w:r>
    </w:p>
    <w:p w14:paraId="3E642DA3" w14:textId="77777777" w:rsidR="00AD7D60" w:rsidRPr="00AA4501" w:rsidRDefault="005A4BEF">
      <w:pPr>
        <w:ind w:left="-5" w:right="0"/>
        <w:rPr>
          <w:color w:val="auto"/>
        </w:rPr>
      </w:pPr>
      <w:r w:rsidRPr="00AA4501">
        <w:rPr>
          <w:color w:val="auto"/>
        </w:rPr>
        <w:t xml:space="preserve">Część 1 -  </w:t>
      </w:r>
      <w:r w:rsidR="00AD70C8">
        <w:rPr>
          <w:sz w:val="20"/>
          <w:szCs w:val="20"/>
        </w:rPr>
        <w:t xml:space="preserve">67746,47zł </w:t>
      </w:r>
      <w:r w:rsidR="00097DD2" w:rsidRPr="00AA4501">
        <w:rPr>
          <w:color w:val="auto"/>
        </w:rPr>
        <w:t xml:space="preserve">zł ;  </w:t>
      </w:r>
    </w:p>
    <w:p w14:paraId="24378A07" w14:textId="77777777" w:rsidR="00AD7D60" w:rsidRPr="00AA4501" w:rsidRDefault="005A4BEF">
      <w:pPr>
        <w:ind w:left="-5" w:right="0"/>
        <w:rPr>
          <w:color w:val="auto"/>
        </w:rPr>
      </w:pPr>
      <w:r w:rsidRPr="00AA4501">
        <w:rPr>
          <w:color w:val="auto"/>
        </w:rPr>
        <w:t>Część 2 –</w:t>
      </w:r>
      <w:r w:rsidR="00AD70C8">
        <w:rPr>
          <w:sz w:val="20"/>
          <w:szCs w:val="20"/>
        </w:rPr>
        <w:t>75030,68zł</w:t>
      </w:r>
      <w:r w:rsidRPr="00AA4501">
        <w:rPr>
          <w:color w:val="auto"/>
        </w:rPr>
        <w:t xml:space="preserve"> </w:t>
      </w:r>
      <w:r w:rsidR="00097DD2" w:rsidRPr="00AA4501">
        <w:rPr>
          <w:color w:val="auto"/>
        </w:rPr>
        <w:t xml:space="preserve">zł; </w:t>
      </w:r>
    </w:p>
    <w:p w14:paraId="01B6F0C9" w14:textId="77777777" w:rsidR="00AD7D60" w:rsidRPr="00AA4501" w:rsidRDefault="005A4BEF">
      <w:pPr>
        <w:ind w:left="-5" w:right="0"/>
        <w:rPr>
          <w:color w:val="auto"/>
        </w:rPr>
      </w:pPr>
      <w:r w:rsidRPr="00AA4501">
        <w:rPr>
          <w:color w:val="auto"/>
        </w:rPr>
        <w:t xml:space="preserve"> Część 3 – </w:t>
      </w:r>
      <w:r w:rsidR="004A53C0">
        <w:rPr>
          <w:sz w:val="20"/>
          <w:szCs w:val="20"/>
        </w:rPr>
        <w:t>63550,82</w:t>
      </w:r>
      <w:r w:rsidR="00097DD2" w:rsidRPr="00AA4501">
        <w:rPr>
          <w:color w:val="auto"/>
        </w:rPr>
        <w:t xml:space="preserve"> zł;  </w:t>
      </w:r>
    </w:p>
    <w:p w14:paraId="623FF202" w14:textId="77777777" w:rsidR="00AD7D60" w:rsidRPr="00AA4501" w:rsidRDefault="005A4BEF">
      <w:pPr>
        <w:ind w:left="-5" w:right="0"/>
        <w:rPr>
          <w:color w:val="auto"/>
        </w:rPr>
      </w:pPr>
      <w:r w:rsidRPr="00AA4501">
        <w:rPr>
          <w:color w:val="auto"/>
        </w:rPr>
        <w:t xml:space="preserve">Część 4 – </w:t>
      </w:r>
      <w:r w:rsidR="004A53C0">
        <w:rPr>
          <w:sz w:val="20"/>
          <w:szCs w:val="20"/>
        </w:rPr>
        <w:t>24400,72</w:t>
      </w:r>
      <w:r w:rsidR="00097DD2" w:rsidRPr="00AA4501">
        <w:rPr>
          <w:color w:val="auto"/>
        </w:rPr>
        <w:t xml:space="preserve"> zł;  </w:t>
      </w:r>
    </w:p>
    <w:p w14:paraId="4A343043" w14:textId="77777777" w:rsidR="00AD7D60" w:rsidRPr="00AA4501" w:rsidRDefault="005A4BEF">
      <w:pPr>
        <w:ind w:left="-5" w:right="0"/>
        <w:rPr>
          <w:color w:val="auto"/>
        </w:rPr>
      </w:pPr>
      <w:r w:rsidRPr="00AA4501">
        <w:rPr>
          <w:color w:val="auto"/>
        </w:rPr>
        <w:t>Część 5 –</w:t>
      </w:r>
      <w:r w:rsidR="000F2B54">
        <w:rPr>
          <w:sz w:val="20"/>
          <w:szCs w:val="20"/>
        </w:rPr>
        <w:t>44801,18zł</w:t>
      </w:r>
      <w:r w:rsidR="000F2B54" w:rsidRPr="00AA4501">
        <w:rPr>
          <w:color w:val="auto"/>
        </w:rPr>
        <w:t xml:space="preserve"> </w:t>
      </w:r>
      <w:r w:rsidR="00097DD2" w:rsidRPr="00AA4501">
        <w:rPr>
          <w:color w:val="auto"/>
        </w:rPr>
        <w:t xml:space="preserve">zł; </w:t>
      </w:r>
    </w:p>
    <w:p w14:paraId="4F2C5CA5" w14:textId="77777777" w:rsidR="00AD7D60" w:rsidRPr="00AA4501" w:rsidRDefault="005A4BEF">
      <w:pPr>
        <w:ind w:left="-5" w:right="0"/>
        <w:rPr>
          <w:color w:val="auto"/>
        </w:rPr>
      </w:pPr>
      <w:r w:rsidRPr="00AA4501">
        <w:rPr>
          <w:color w:val="auto"/>
        </w:rPr>
        <w:t xml:space="preserve"> Część 6 – </w:t>
      </w:r>
      <w:r w:rsidR="000F2B54">
        <w:rPr>
          <w:sz w:val="20"/>
          <w:szCs w:val="20"/>
        </w:rPr>
        <w:t>23953,97</w:t>
      </w:r>
      <w:r w:rsidR="00097DD2" w:rsidRPr="00AA4501">
        <w:rPr>
          <w:color w:val="auto"/>
        </w:rPr>
        <w:t xml:space="preserve"> zł;  </w:t>
      </w:r>
    </w:p>
    <w:p w14:paraId="73EB0BC4" w14:textId="77777777" w:rsidR="00AD7D60" w:rsidRDefault="00097DD2">
      <w:pPr>
        <w:numPr>
          <w:ilvl w:val="0"/>
          <w:numId w:val="1"/>
        </w:numPr>
        <w:ind w:right="0"/>
      </w:pPr>
      <w:r>
        <w:t xml:space="preserve">Przewodniczący Komisji otworzył oferty, odczytał nazwy i adresy wykonawców, którzy złożyli oferty w terminie oraz:  </w:t>
      </w:r>
    </w:p>
    <w:p w14:paraId="1B2F58A3" w14:textId="77777777" w:rsidR="00AD7D60" w:rsidRDefault="00097DD2">
      <w:pPr>
        <w:numPr>
          <w:ilvl w:val="0"/>
          <w:numId w:val="2"/>
        </w:numPr>
        <w:ind w:right="0" w:hanging="233"/>
      </w:pPr>
      <w:r>
        <w:t xml:space="preserve">oferowane ceny;  </w:t>
      </w:r>
    </w:p>
    <w:p w14:paraId="02683791" w14:textId="77777777" w:rsidR="00AD7D60" w:rsidRDefault="00097DD2">
      <w:pPr>
        <w:numPr>
          <w:ilvl w:val="0"/>
          <w:numId w:val="2"/>
        </w:numPr>
        <w:ind w:right="0" w:hanging="233"/>
      </w:pPr>
      <w:r>
        <w:t xml:space="preserve">terminy wykonania zamówienia - zgodne z SIWZ;  </w:t>
      </w:r>
    </w:p>
    <w:p w14:paraId="73285AB0" w14:textId="77777777" w:rsidR="00AD7D60" w:rsidRDefault="00097DD2">
      <w:pPr>
        <w:numPr>
          <w:ilvl w:val="0"/>
          <w:numId w:val="2"/>
        </w:numPr>
        <w:ind w:right="0" w:hanging="233"/>
      </w:pPr>
      <w:r>
        <w:t xml:space="preserve">okresy gwarancji – nie dotyczy  </w:t>
      </w:r>
    </w:p>
    <w:p w14:paraId="6E2C07CD" w14:textId="77777777" w:rsidR="00AD7D60" w:rsidRDefault="00097DD2">
      <w:pPr>
        <w:numPr>
          <w:ilvl w:val="0"/>
          <w:numId w:val="2"/>
        </w:numPr>
        <w:ind w:right="0" w:hanging="233"/>
      </w:pPr>
      <w:r>
        <w:t xml:space="preserve">warunki płatności zawarte w ofertach – zgodne z SIWZ.    </w:t>
      </w:r>
    </w:p>
    <w:p w14:paraId="2A34299A" w14:textId="77777777" w:rsidR="00AD7D60" w:rsidRDefault="00097DD2">
      <w:pPr>
        <w:spacing w:after="158"/>
        <w:ind w:left="0" w:right="0" w:firstLine="0"/>
        <w:jc w:val="left"/>
      </w:pPr>
      <w:r>
        <w:t xml:space="preserve"> </w:t>
      </w:r>
    </w:p>
    <w:p w14:paraId="2E2CC29A" w14:textId="77777777" w:rsidR="00AD7D60" w:rsidRDefault="00097DD2">
      <w:pPr>
        <w:ind w:left="-5" w:right="0"/>
      </w:pPr>
      <w:r>
        <w:t xml:space="preserve">Część 1:   </w:t>
      </w:r>
    </w:p>
    <w:p w14:paraId="063256A1" w14:textId="77777777" w:rsidR="00AD7D60" w:rsidRDefault="00097DD2">
      <w:pPr>
        <w:spacing w:after="0"/>
        <w:ind w:left="-5" w:right="0"/>
        <w:jc w:val="left"/>
      </w:pPr>
      <w:r>
        <w:t>Nazwa zamówienia:</w:t>
      </w:r>
      <w:r>
        <w:rPr>
          <w:b/>
        </w:rPr>
        <w:t xml:space="preserve"> ARTYKUŁY OGÓLNOSPOŻYWCZE </w:t>
      </w:r>
    </w:p>
    <w:tbl>
      <w:tblPr>
        <w:tblStyle w:val="TableGrid"/>
        <w:tblW w:w="9064" w:type="dxa"/>
        <w:tblInd w:w="-108" w:type="dxa"/>
        <w:tblCellMar>
          <w:top w:w="46" w:type="dxa"/>
          <w:left w:w="161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3543"/>
        <w:gridCol w:w="2266"/>
        <w:gridCol w:w="2266"/>
      </w:tblGrid>
      <w:tr w:rsidR="00AD7D60" w14:paraId="6E61CC82" w14:textId="77777777">
        <w:trPr>
          <w:trHeight w:val="54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194E" w14:textId="77777777" w:rsidR="00AD7D60" w:rsidRDefault="00097DD2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Nr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B5BB" w14:textId="77777777" w:rsidR="00AD7D60" w:rsidRDefault="00097DD2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Wykonawca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8C17" w14:textId="77777777" w:rsidR="00AD7D60" w:rsidRDefault="00097DD2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Cena brutto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414C" w14:textId="77777777" w:rsidR="00AD7D60" w:rsidRDefault="00097DD2">
            <w:pPr>
              <w:spacing w:after="0"/>
              <w:ind w:left="310" w:right="309" w:firstLine="0"/>
              <w:jc w:val="center"/>
            </w:pPr>
            <w:r>
              <w:rPr>
                <w:b/>
              </w:rPr>
              <w:t xml:space="preserve">Kryterium Czas reakcji </w:t>
            </w:r>
          </w:p>
        </w:tc>
      </w:tr>
      <w:tr w:rsidR="00AD7D60" w14:paraId="7D3D08F1" w14:textId="77777777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9781" w14:textId="77777777" w:rsidR="00AD7D60" w:rsidRDefault="00097DD2">
            <w:pPr>
              <w:spacing w:after="0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0881" w14:textId="77777777" w:rsidR="00AD7D60" w:rsidRDefault="00097DD2">
            <w:pPr>
              <w:spacing w:after="0"/>
              <w:ind w:left="0" w:right="0" w:firstLine="0"/>
              <w:jc w:val="center"/>
            </w:pPr>
            <w:r>
              <w:t xml:space="preserve">Almax-Dystrybucja Sp. z o.o. Panieńszczyzna, 21-002 Jastków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1221" w14:textId="77777777" w:rsidR="00AD7D60" w:rsidRDefault="000932B2" w:rsidP="00AE59E9">
            <w:pPr>
              <w:spacing w:after="0"/>
              <w:ind w:left="0" w:right="45" w:firstLine="0"/>
              <w:jc w:val="center"/>
            </w:pPr>
            <w:r>
              <w:t>72</w:t>
            </w:r>
            <w:r w:rsidR="00AC1112">
              <w:t>416,56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70F4" w14:textId="77777777" w:rsidR="00AD7D60" w:rsidRDefault="00097DD2">
            <w:pPr>
              <w:spacing w:after="0"/>
              <w:ind w:left="0" w:right="44" w:firstLine="0"/>
              <w:jc w:val="center"/>
            </w:pPr>
            <w:r>
              <w:t xml:space="preserve">1 godz. </w:t>
            </w:r>
          </w:p>
        </w:tc>
      </w:tr>
      <w:tr w:rsidR="00AD7D60" w14:paraId="4F4B3E7D" w14:textId="77777777">
        <w:trPr>
          <w:trHeight w:val="8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109F" w14:textId="77777777" w:rsidR="00AD7D60" w:rsidRDefault="00447CFA">
            <w:pPr>
              <w:spacing w:after="0"/>
              <w:ind w:left="0" w:right="49" w:firstLine="0"/>
              <w:jc w:val="center"/>
            </w:pPr>
            <w:r>
              <w:t>2</w:t>
            </w:r>
            <w:r w:rsidR="00097DD2"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5C09" w14:textId="77777777" w:rsidR="00AD7D60" w:rsidRDefault="00097DD2">
            <w:pPr>
              <w:spacing w:after="0"/>
              <w:ind w:left="0" w:right="48" w:firstLine="0"/>
              <w:jc w:val="center"/>
            </w:pPr>
            <w:r>
              <w:t xml:space="preserve">Hurtownia Wielobranżowa RAJSKA </w:t>
            </w:r>
          </w:p>
          <w:p w14:paraId="18AE888F" w14:textId="77777777" w:rsidR="00AD7D60" w:rsidRDefault="00097DD2">
            <w:pPr>
              <w:spacing w:after="0"/>
              <w:ind w:left="0" w:right="47" w:firstLine="0"/>
              <w:jc w:val="center"/>
            </w:pPr>
            <w:r>
              <w:t xml:space="preserve">Ul. Baczyńskiego 9a </w:t>
            </w:r>
          </w:p>
          <w:p w14:paraId="7AB98DC4" w14:textId="77777777" w:rsidR="00AD7D60" w:rsidRDefault="00447CFA">
            <w:pPr>
              <w:spacing w:after="0"/>
              <w:ind w:left="0" w:right="46" w:firstLine="0"/>
              <w:jc w:val="center"/>
            </w:pPr>
            <w:r>
              <w:t xml:space="preserve">35-210 </w:t>
            </w:r>
            <w:r w:rsidR="00097DD2">
              <w:t xml:space="preserve">Rzeszów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A4C5" w14:textId="77777777" w:rsidR="00AD7D60" w:rsidRDefault="00AC1112">
            <w:pPr>
              <w:spacing w:after="0"/>
              <w:ind w:left="0" w:right="45" w:firstLine="0"/>
              <w:jc w:val="center"/>
            </w:pPr>
            <w:r>
              <w:t>62545,41</w:t>
            </w:r>
            <w:r w:rsidR="00097DD2"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EA1D" w14:textId="77777777" w:rsidR="00AD7D60" w:rsidRDefault="00097DD2">
            <w:pPr>
              <w:spacing w:after="0"/>
              <w:ind w:left="0" w:right="44" w:firstLine="0"/>
              <w:jc w:val="center"/>
            </w:pPr>
            <w:r>
              <w:t xml:space="preserve">1 godz. </w:t>
            </w:r>
          </w:p>
        </w:tc>
      </w:tr>
    </w:tbl>
    <w:p w14:paraId="14A92717" w14:textId="77777777" w:rsidR="00AD7D60" w:rsidRDefault="00097DD2">
      <w:pPr>
        <w:spacing w:after="0"/>
        <w:ind w:left="0" w:right="0" w:firstLine="0"/>
        <w:jc w:val="left"/>
      </w:pPr>
      <w:r>
        <w:t xml:space="preserve"> </w:t>
      </w:r>
    </w:p>
    <w:p w14:paraId="384D637D" w14:textId="77777777" w:rsidR="002937D4" w:rsidRDefault="002937D4">
      <w:pPr>
        <w:ind w:left="-5" w:right="0"/>
      </w:pPr>
    </w:p>
    <w:p w14:paraId="0BEE8CDA" w14:textId="77777777" w:rsidR="002937D4" w:rsidRDefault="002937D4">
      <w:pPr>
        <w:ind w:left="-5" w:right="0"/>
      </w:pPr>
    </w:p>
    <w:p w14:paraId="599E43E3" w14:textId="77777777" w:rsidR="00AD7D60" w:rsidRDefault="00097DD2">
      <w:pPr>
        <w:ind w:left="-5" w:right="0"/>
      </w:pPr>
      <w:r>
        <w:lastRenderedPageBreak/>
        <w:t xml:space="preserve">Część 2:   </w:t>
      </w:r>
    </w:p>
    <w:p w14:paraId="279F3A40" w14:textId="77777777" w:rsidR="00AD7D60" w:rsidRDefault="00097DD2">
      <w:pPr>
        <w:spacing w:after="0"/>
        <w:ind w:left="-5" w:right="0"/>
      </w:pPr>
      <w:r>
        <w:t>Nazwa zamówienia:</w:t>
      </w:r>
      <w:r>
        <w:rPr>
          <w:b/>
        </w:rPr>
        <w:t xml:space="preserve"> WARZYWA I OWOCE </w:t>
      </w:r>
    </w:p>
    <w:tbl>
      <w:tblPr>
        <w:tblStyle w:val="TableGrid"/>
        <w:tblW w:w="9064" w:type="dxa"/>
        <w:tblInd w:w="-108" w:type="dxa"/>
        <w:tblCellMar>
          <w:top w:w="46" w:type="dxa"/>
          <w:left w:w="125" w:type="dxa"/>
          <w:right w:w="75" w:type="dxa"/>
        </w:tblCellMar>
        <w:tblLook w:val="04A0" w:firstRow="1" w:lastRow="0" w:firstColumn="1" w:lastColumn="0" w:noHBand="0" w:noVBand="1"/>
      </w:tblPr>
      <w:tblGrid>
        <w:gridCol w:w="989"/>
        <w:gridCol w:w="3543"/>
        <w:gridCol w:w="2266"/>
        <w:gridCol w:w="2266"/>
      </w:tblGrid>
      <w:tr w:rsidR="00AD7D60" w14:paraId="2A46D61E" w14:textId="77777777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7A79" w14:textId="77777777" w:rsidR="00AD7D60" w:rsidRDefault="00097DD2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Nr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49E7" w14:textId="77777777" w:rsidR="00AD7D60" w:rsidRDefault="00097DD2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Wykonawca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381" w14:textId="77777777" w:rsidR="00AD7D60" w:rsidRDefault="00097DD2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Cena brutto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BBBB" w14:textId="77777777" w:rsidR="00AD7D60" w:rsidRDefault="00097DD2">
            <w:pPr>
              <w:spacing w:after="0"/>
              <w:ind w:left="346" w:right="349" w:firstLine="0"/>
              <w:jc w:val="center"/>
            </w:pPr>
            <w:r>
              <w:rPr>
                <w:b/>
              </w:rPr>
              <w:t xml:space="preserve">Kryterium Czas reakcji </w:t>
            </w:r>
          </w:p>
        </w:tc>
      </w:tr>
      <w:tr w:rsidR="00AD7D60" w14:paraId="63BEFB35" w14:textId="77777777">
        <w:trPr>
          <w:trHeight w:val="8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06ED" w14:textId="77777777" w:rsidR="00AD7D60" w:rsidRDefault="00FB64D2">
            <w:pPr>
              <w:spacing w:after="0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9D9F" w14:textId="77777777" w:rsidR="00FB64D2" w:rsidRDefault="00FB64D2" w:rsidP="00FB64D2">
            <w:pPr>
              <w:spacing w:after="0"/>
              <w:ind w:left="0" w:right="0" w:firstLine="0"/>
              <w:jc w:val="left"/>
            </w:pPr>
            <w:r>
              <w:t xml:space="preserve">Hurtownia Wielobranżowa „RAJSKA” </w:t>
            </w:r>
          </w:p>
          <w:p w14:paraId="7382A969" w14:textId="77777777" w:rsidR="00FB64D2" w:rsidRDefault="00FB64D2" w:rsidP="00FB64D2">
            <w:pPr>
              <w:spacing w:after="0"/>
              <w:ind w:left="0" w:right="51" w:firstLine="0"/>
              <w:jc w:val="center"/>
            </w:pPr>
            <w:r>
              <w:t xml:space="preserve">Ul. Baczyńskiego 9a </w:t>
            </w:r>
          </w:p>
          <w:p w14:paraId="76AA1A60" w14:textId="77777777" w:rsidR="00AD7D60" w:rsidRDefault="00FB64D2" w:rsidP="00FB64D2">
            <w:pPr>
              <w:spacing w:after="2" w:line="237" w:lineRule="auto"/>
              <w:ind w:left="453" w:right="456" w:firstLine="0"/>
              <w:jc w:val="center"/>
            </w:pPr>
            <w:r>
              <w:t>35-210 Rzeszów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D12E" w14:textId="599FA309" w:rsidR="00AD7D60" w:rsidRDefault="005D3A67" w:rsidP="009A1BFE">
            <w:pPr>
              <w:spacing w:after="0"/>
              <w:ind w:left="0" w:right="50" w:firstLine="0"/>
              <w:jc w:val="center"/>
            </w:pPr>
            <w:r>
              <w:t>76227,</w:t>
            </w:r>
            <w:r w:rsidR="008A59E2">
              <w:t>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B8BD" w14:textId="77777777" w:rsidR="00AD7D60" w:rsidRDefault="00FB64D2">
            <w:pPr>
              <w:spacing w:after="0"/>
              <w:ind w:left="0" w:right="48" w:firstLine="0"/>
              <w:jc w:val="center"/>
            </w:pPr>
            <w:r>
              <w:t>1 godz.</w:t>
            </w:r>
          </w:p>
        </w:tc>
      </w:tr>
    </w:tbl>
    <w:p w14:paraId="30B80436" w14:textId="77777777" w:rsidR="00AD7D60" w:rsidRDefault="00097DD2">
      <w:pPr>
        <w:spacing w:after="161"/>
        <w:ind w:left="0" w:right="0" w:firstLine="0"/>
        <w:jc w:val="left"/>
      </w:pPr>
      <w:r>
        <w:t xml:space="preserve"> </w:t>
      </w:r>
    </w:p>
    <w:p w14:paraId="1E864AEF" w14:textId="77777777" w:rsidR="00AD7D60" w:rsidRDefault="00097DD2">
      <w:pPr>
        <w:ind w:left="-5" w:right="0"/>
      </w:pPr>
      <w:r>
        <w:t xml:space="preserve">Część 3:   </w:t>
      </w:r>
    </w:p>
    <w:p w14:paraId="20F578F6" w14:textId="77777777" w:rsidR="00AD7D60" w:rsidRDefault="00097DD2">
      <w:pPr>
        <w:spacing w:after="0"/>
        <w:ind w:left="-5" w:right="0"/>
        <w:jc w:val="left"/>
      </w:pPr>
      <w:r>
        <w:t>Nazwa zamówienia:</w:t>
      </w:r>
      <w:r>
        <w:rPr>
          <w:b/>
        </w:rPr>
        <w:t xml:space="preserve"> NABIAŁ, WYROBY MLECZARSKIE  </w:t>
      </w:r>
    </w:p>
    <w:tbl>
      <w:tblPr>
        <w:tblStyle w:val="TableGrid"/>
        <w:tblW w:w="9064" w:type="dxa"/>
        <w:tblInd w:w="-108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3543"/>
        <w:gridCol w:w="2266"/>
        <w:gridCol w:w="2266"/>
      </w:tblGrid>
      <w:tr w:rsidR="00AD7D60" w14:paraId="187C29DE" w14:textId="77777777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2972" w14:textId="77777777" w:rsidR="00AD7D60" w:rsidRDefault="00097DD2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Nr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B71A" w14:textId="77777777" w:rsidR="00AD7D60" w:rsidRDefault="00097DD2">
            <w:pPr>
              <w:spacing w:after="0"/>
              <w:ind w:left="3" w:right="0" w:firstLine="0"/>
              <w:jc w:val="center"/>
            </w:pPr>
            <w:r>
              <w:rPr>
                <w:b/>
              </w:rPr>
              <w:t xml:space="preserve">Wykonawca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6598" w14:textId="77777777" w:rsidR="00AD7D60" w:rsidRDefault="00097DD2">
            <w:pPr>
              <w:spacing w:after="0"/>
              <w:ind w:left="1" w:right="0" w:firstLine="0"/>
              <w:jc w:val="center"/>
            </w:pPr>
            <w:r>
              <w:rPr>
                <w:b/>
              </w:rPr>
              <w:t xml:space="preserve">Cena brutto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4984" w14:textId="77777777" w:rsidR="00AD7D60" w:rsidRDefault="00097DD2">
            <w:pPr>
              <w:spacing w:after="0"/>
              <w:ind w:left="356" w:right="309" w:firstLine="0"/>
              <w:jc w:val="center"/>
            </w:pPr>
            <w:r>
              <w:rPr>
                <w:b/>
              </w:rPr>
              <w:t xml:space="preserve">Kryterium Czas reakcji </w:t>
            </w:r>
          </w:p>
        </w:tc>
      </w:tr>
      <w:tr w:rsidR="00AD7D60" w14:paraId="12B07DE3" w14:textId="77777777">
        <w:trPr>
          <w:trHeight w:val="55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E61D" w14:textId="77777777" w:rsidR="00AD7D60" w:rsidRDefault="00097DD2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D6C7" w14:textId="77777777" w:rsidR="00AD7D60" w:rsidRDefault="00097DD2">
            <w:pPr>
              <w:spacing w:after="0"/>
              <w:ind w:left="0" w:right="0" w:firstLine="0"/>
              <w:jc w:val="center"/>
            </w:pPr>
            <w:r>
              <w:t xml:space="preserve">Okręgowa Spółdzielnia Mleczarska 36-220 Jasienica Rosielna 208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6E07" w14:textId="77777777" w:rsidR="00AD7D60" w:rsidRDefault="00204657">
            <w:pPr>
              <w:spacing w:after="0"/>
              <w:ind w:left="0" w:right="0" w:firstLine="0"/>
              <w:jc w:val="center"/>
            </w:pPr>
            <w:r>
              <w:t>52506,30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E54C" w14:textId="77777777" w:rsidR="00AD7D60" w:rsidRDefault="00097DD2">
            <w:pPr>
              <w:spacing w:after="0"/>
              <w:ind w:left="2" w:right="0" w:firstLine="0"/>
              <w:jc w:val="center"/>
            </w:pPr>
            <w:r>
              <w:t xml:space="preserve">1 godz. </w:t>
            </w:r>
          </w:p>
        </w:tc>
      </w:tr>
      <w:tr w:rsidR="007831AA" w14:paraId="5F9BDFFF" w14:textId="77777777">
        <w:trPr>
          <w:trHeight w:val="55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28D0" w14:textId="77777777" w:rsidR="007831AA" w:rsidRDefault="00850416">
            <w:pPr>
              <w:spacing w:after="0"/>
              <w:ind w:left="2" w:right="0"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1A5" w14:textId="77777777" w:rsidR="00850416" w:rsidRDefault="00850416" w:rsidP="00850416">
            <w:pPr>
              <w:spacing w:after="0"/>
              <w:ind w:left="0" w:right="0" w:firstLine="0"/>
              <w:jc w:val="left"/>
            </w:pPr>
            <w:r>
              <w:t xml:space="preserve">Hurtownia Wielobranżowa „RAJSKA” </w:t>
            </w:r>
          </w:p>
          <w:p w14:paraId="1E1AC59E" w14:textId="77777777" w:rsidR="00850416" w:rsidRDefault="00850416" w:rsidP="00850416">
            <w:pPr>
              <w:spacing w:after="0"/>
              <w:ind w:left="0" w:right="51" w:firstLine="0"/>
              <w:jc w:val="center"/>
            </w:pPr>
            <w:r>
              <w:t xml:space="preserve">Ul. Baczyńskiego 9a </w:t>
            </w:r>
          </w:p>
          <w:p w14:paraId="041C0D9A" w14:textId="77777777" w:rsidR="007831AA" w:rsidRDefault="00850416" w:rsidP="00850416">
            <w:pPr>
              <w:spacing w:after="0"/>
              <w:ind w:left="0" w:right="0" w:firstLine="0"/>
              <w:jc w:val="center"/>
            </w:pPr>
            <w:r>
              <w:t>35-210 Rzeszów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8032" w14:textId="2CE434DD" w:rsidR="007831AA" w:rsidRDefault="005D73BE">
            <w:pPr>
              <w:spacing w:after="0"/>
              <w:ind w:left="0" w:right="0" w:firstLine="0"/>
              <w:jc w:val="center"/>
            </w:pPr>
            <w:r>
              <w:t>618</w:t>
            </w:r>
            <w:r w:rsidR="00497245">
              <w:t>9</w:t>
            </w:r>
            <w:r>
              <w:t>7,</w:t>
            </w:r>
            <w:r w:rsidR="00497245">
              <w:t>50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E14B" w14:textId="77777777" w:rsidR="007831AA" w:rsidRDefault="00850416">
            <w:pPr>
              <w:spacing w:after="0"/>
              <w:ind w:left="2" w:right="0" w:firstLine="0"/>
              <w:jc w:val="center"/>
            </w:pPr>
            <w:r>
              <w:t>1godz.</w:t>
            </w:r>
          </w:p>
        </w:tc>
      </w:tr>
    </w:tbl>
    <w:p w14:paraId="79ED2D19" w14:textId="77777777" w:rsidR="00AD7D60" w:rsidRDefault="00097DD2">
      <w:pPr>
        <w:spacing w:after="158"/>
        <w:ind w:left="0" w:right="0" w:firstLine="0"/>
        <w:jc w:val="left"/>
      </w:pPr>
      <w:r>
        <w:t xml:space="preserve"> </w:t>
      </w:r>
    </w:p>
    <w:p w14:paraId="1AE814C4" w14:textId="77777777" w:rsidR="00AD7D60" w:rsidRDefault="00097DD2">
      <w:pPr>
        <w:ind w:left="-5" w:right="0"/>
      </w:pPr>
      <w:r>
        <w:t xml:space="preserve">Część 4:   </w:t>
      </w:r>
    </w:p>
    <w:p w14:paraId="54716045" w14:textId="77777777" w:rsidR="00AD7D60" w:rsidRDefault="00097DD2">
      <w:pPr>
        <w:spacing w:after="0"/>
        <w:ind w:left="-5" w:right="0"/>
      </w:pPr>
      <w:r>
        <w:t>Nazwa zamówienia:</w:t>
      </w:r>
      <w:r>
        <w:rPr>
          <w:b/>
        </w:rPr>
        <w:t xml:space="preserve"> PIECZYWO </w:t>
      </w:r>
    </w:p>
    <w:tbl>
      <w:tblPr>
        <w:tblStyle w:val="TableGrid"/>
        <w:tblW w:w="9064" w:type="dxa"/>
        <w:tblInd w:w="-108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3543"/>
        <w:gridCol w:w="2266"/>
        <w:gridCol w:w="2266"/>
      </w:tblGrid>
      <w:tr w:rsidR="00AD7D60" w14:paraId="1156701E" w14:textId="77777777">
        <w:trPr>
          <w:trHeight w:val="54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1255" w14:textId="77777777" w:rsidR="00AD7D60" w:rsidRDefault="00097DD2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Nr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0380" w14:textId="77777777" w:rsidR="00AD7D60" w:rsidRDefault="00097DD2">
            <w:pPr>
              <w:spacing w:after="0"/>
              <w:ind w:left="3" w:right="0" w:firstLine="0"/>
              <w:jc w:val="center"/>
            </w:pPr>
            <w:r>
              <w:rPr>
                <w:b/>
              </w:rPr>
              <w:t xml:space="preserve">Wykonawca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F6F4" w14:textId="77777777" w:rsidR="00AD7D60" w:rsidRDefault="00097DD2">
            <w:pPr>
              <w:spacing w:after="0"/>
              <w:ind w:left="1" w:right="0" w:firstLine="0"/>
              <w:jc w:val="center"/>
            </w:pPr>
            <w:r>
              <w:rPr>
                <w:b/>
              </w:rPr>
              <w:t xml:space="preserve">Cena brutto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C3FB" w14:textId="77777777" w:rsidR="00AD7D60" w:rsidRDefault="00097DD2">
            <w:pPr>
              <w:spacing w:after="0"/>
              <w:ind w:left="356" w:right="309" w:firstLine="0"/>
              <w:jc w:val="center"/>
            </w:pPr>
            <w:r>
              <w:rPr>
                <w:b/>
              </w:rPr>
              <w:t xml:space="preserve">Kryterium Czas reakcji </w:t>
            </w:r>
          </w:p>
        </w:tc>
      </w:tr>
      <w:tr w:rsidR="00AD7D60" w14:paraId="436A966C" w14:textId="77777777">
        <w:trPr>
          <w:trHeight w:val="8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F329" w14:textId="77777777" w:rsidR="00AD7D60" w:rsidRDefault="00097DD2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3193" w14:textId="77777777" w:rsidR="00AD7D60" w:rsidRDefault="00097DD2">
            <w:pPr>
              <w:spacing w:after="0"/>
              <w:ind w:left="0" w:right="1" w:firstLine="0"/>
              <w:jc w:val="center"/>
            </w:pPr>
            <w:r>
              <w:t xml:space="preserve">Piekarnia E. Uryniak, W. Uryniak </w:t>
            </w:r>
          </w:p>
          <w:p w14:paraId="69F2D1C1" w14:textId="77777777" w:rsidR="00AD7D60" w:rsidRDefault="00097DD2">
            <w:pPr>
              <w:spacing w:after="0"/>
              <w:ind w:left="1" w:right="0" w:firstLine="0"/>
              <w:jc w:val="center"/>
            </w:pPr>
            <w:r>
              <w:t xml:space="preserve">Ul. Kolejowa 14 </w:t>
            </w:r>
          </w:p>
          <w:p w14:paraId="2365D4F9" w14:textId="77777777" w:rsidR="00AD7D60" w:rsidRDefault="00097DD2">
            <w:pPr>
              <w:spacing w:after="0"/>
              <w:ind w:left="1" w:right="0" w:firstLine="0"/>
              <w:jc w:val="center"/>
            </w:pPr>
            <w:r>
              <w:t xml:space="preserve">36-040 Boguchwała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119A" w14:textId="77777777" w:rsidR="00AD7D60" w:rsidRDefault="00531C4F">
            <w:pPr>
              <w:spacing w:after="0"/>
              <w:ind w:left="0" w:right="0" w:firstLine="0"/>
              <w:jc w:val="center"/>
            </w:pPr>
            <w:r>
              <w:t>18210,00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FCD1" w14:textId="77777777" w:rsidR="00AD7D60" w:rsidRDefault="00097DD2">
            <w:pPr>
              <w:spacing w:after="0"/>
              <w:ind w:left="2" w:right="0" w:firstLine="0"/>
              <w:jc w:val="center"/>
            </w:pPr>
            <w:r>
              <w:t xml:space="preserve">1 godz. </w:t>
            </w:r>
          </w:p>
        </w:tc>
      </w:tr>
    </w:tbl>
    <w:p w14:paraId="6B19856C" w14:textId="77777777" w:rsidR="00AD7D60" w:rsidRDefault="00097DD2">
      <w:pPr>
        <w:spacing w:after="158"/>
        <w:ind w:left="0" w:right="0" w:firstLine="0"/>
        <w:jc w:val="left"/>
      </w:pPr>
      <w:r>
        <w:t xml:space="preserve"> </w:t>
      </w:r>
    </w:p>
    <w:p w14:paraId="4D20786B" w14:textId="77777777" w:rsidR="00AD7D60" w:rsidRDefault="00097DD2">
      <w:pPr>
        <w:ind w:left="-5" w:right="0"/>
      </w:pPr>
      <w:r>
        <w:t xml:space="preserve">Część 5:   </w:t>
      </w:r>
    </w:p>
    <w:p w14:paraId="71B88832" w14:textId="77777777" w:rsidR="00AD7D60" w:rsidRDefault="00097DD2">
      <w:pPr>
        <w:spacing w:after="0"/>
        <w:ind w:left="-5" w:right="0"/>
        <w:jc w:val="left"/>
      </w:pPr>
      <w:r>
        <w:t>Nazwa zamówienia:</w:t>
      </w:r>
      <w:r>
        <w:rPr>
          <w:b/>
        </w:rPr>
        <w:t xml:space="preserve"> MIĘSO, DRÓB I WĘDLINY </w:t>
      </w:r>
    </w:p>
    <w:tbl>
      <w:tblPr>
        <w:tblStyle w:val="TableGrid"/>
        <w:tblW w:w="9064" w:type="dxa"/>
        <w:tblInd w:w="-108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3543"/>
        <w:gridCol w:w="2266"/>
        <w:gridCol w:w="2266"/>
      </w:tblGrid>
      <w:tr w:rsidR="00AD7D60" w14:paraId="2B7CA2CE" w14:textId="77777777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D283" w14:textId="77777777" w:rsidR="00AD7D60" w:rsidRDefault="00097DD2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Nr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B83D" w14:textId="77777777" w:rsidR="00AD7D60" w:rsidRDefault="00097DD2">
            <w:pPr>
              <w:spacing w:after="0"/>
              <w:ind w:left="3" w:right="0" w:firstLine="0"/>
              <w:jc w:val="center"/>
            </w:pPr>
            <w:r>
              <w:rPr>
                <w:b/>
              </w:rPr>
              <w:t xml:space="preserve">Wykonawca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F565" w14:textId="77777777" w:rsidR="00AD7D60" w:rsidRDefault="00097DD2">
            <w:pPr>
              <w:spacing w:after="0"/>
              <w:ind w:left="1" w:right="0" w:firstLine="0"/>
              <w:jc w:val="center"/>
            </w:pPr>
            <w:r>
              <w:rPr>
                <w:b/>
              </w:rPr>
              <w:t xml:space="preserve">Cena brutto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F9A2" w14:textId="77777777" w:rsidR="00AD7D60" w:rsidRDefault="00097DD2">
            <w:pPr>
              <w:spacing w:after="0"/>
              <w:ind w:left="356" w:right="309" w:firstLine="0"/>
              <w:jc w:val="center"/>
            </w:pPr>
            <w:r>
              <w:rPr>
                <w:b/>
              </w:rPr>
              <w:t xml:space="preserve">Kryterium Czas reakcji </w:t>
            </w:r>
          </w:p>
        </w:tc>
      </w:tr>
      <w:tr w:rsidR="00AD7D60" w14:paraId="237C8894" w14:textId="77777777">
        <w:trPr>
          <w:trHeight w:val="108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27D" w14:textId="77777777" w:rsidR="00AD7D60" w:rsidRDefault="00F160EF">
            <w:pPr>
              <w:spacing w:after="0"/>
              <w:ind w:left="2" w:right="0" w:firstLine="0"/>
              <w:jc w:val="center"/>
            </w:pPr>
            <w:r>
              <w:t>1</w:t>
            </w:r>
            <w:r w:rsidR="00097DD2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E473" w14:textId="77777777" w:rsidR="00AD7D60" w:rsidRDefault="00097DD2">
            <w:pPr>
              <w:spacing w:after="0"/>
              <w:ind w:left="1" w:right="0" w:firstLine="0"/>
              <w:jc w:val="center"/>
            </w:pPr>
            <w:r>
              <w:t xml:space="preserve">Zakład Mięsny Nowy Maxpol </w:t>
            </w:r>
          </w:p>
          <w:p w14:paraId="4F291752" w14:textId="77777777" w:rsidR="00F160EF" w:rsidRDefault="00097DD2">
            <w:pPr>
              <w:spacing w:after="0" w:line="239" w:lineRule="auto"/>
              <w:ind w:left="684" w:right="636" w:firstLine="0"/>
              <w:jc w:val="center"/>
            </w:pPr>
            <w:r>
              <w:t xml:space="preserve">R.J.Kizior Sp. Jawna </w:t>
            </w:r>
          </w:p>
          <w:p w14:paraId="76709541" w14:textId="77777777" w:rsidR="00AD7D60" w:rsidRDefault="00097DD2">
            <w:pPr>
              <w:spacing w:after="0" w:line="239" w:lineRule="auto"/>
              <w:ind w:left="684" w:right="636" w:firstLine="0"/>
              <w:jc w:val="center"/>
            </w:pPr>
            <w:r>
              <w:t xml:space="preserve">ul. Leśna 2 </w:t>
            </w:r>
          </w:p>
          <w:p w14:paraId="581AD11A" w14:textId="77777777" w:rsidR="00AD7D60" w:rsidRDefault="00097DD2">
            <w:pPr>
              <w:spacing w:after="0"/>
              <w:ind w:left="0" w:right="0" w:firstLine="0"/>
              <w:jc w:val="center"/>
            </w:pPr>
            <w:r>
              <w:t xml:space="preserve">39-207 Brzeźnica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C144" w14:textId="77777777" w:rsidR="00AD7D60" w:rsidRDefault="00EA43AF">
            <w:pPr>
              <w:spacing w:after="0"/>
              <w:ind w:left="0" w:right="0" w:firstLine="0"/>
              <w:jc w:val="center"/>
            </w:pPr>
            <w:r>
              <w:t>57007,66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19FB" w14:textId="77777777" w:rsidR="00AD7D60" w:rsidRDefault="00886703" w:rsidP="00886703">
            <w:pPr>
              <w:spacing w:after="0"/>
              <w:ind w:left="2" w:right="0" w:firstLine="0"/>
              <w:jc w:val="center"/>
            </w:pPr>
            <w:r>
              <w:t xml:space="preserve">Od </w:t>
            </w:r>
            <w:r w:rsidR="00713CC8">
              <w:t>1</w:t>
            </w:r>
            <w:r>
              <w:t xml:space="preserve"> do </w:t>
            </w:r>
            <w:r w:rsidR="00EA43AF">
              <w:t xml:space="preserve">2 </w:t>
            </w:r>
            <w:r w:rsidR="00097DD2">
              <w:t xml:space="preserve">godz. </w:t>
            </w:r>
          </w:p>
        </w:tc>
      </w:tr>
      <w:tr w:rsidR="00AD7D60" w14:paraId="2F3C03FA" w14:textId="77777777">
        <w:trPr>
          <w:trHeight w:val="108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59CC" w14:textId="77777777" w:rsidR="00AD7D60" w:rsidRDefault="00850416">
            <w:pPr>
              <w:spacing w:after="0"/>
              <w:ind w:left="2" w:right="0" w:firstLine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E49D" w14:textId="77777777" w:rsidR="00AD7D60" w:rsidRDefault="00850416">
            <w:pPr>
              <w:spacing w:after="0"/>
              <w:ind w:left="1" w:right="0" w:firstLine="0"/>
              <w:jc w:val="center"/>
            </w:pPr>
            <w:r>
              <w:t>Firma Handlowo-Usługowa</w:t>
            </w:r>
          </w:p>
          <w:p w14:paraId="6E3C3E76" w14:textId="77777777" w:rsidR="00850416" w:rsidRDefault="00850416">
            <w:pPr>
              <w:spacing w:after="0"/>
              <w:ind w:left="1" w:right="0" w:firstLine="0"/>
              <w:jc w:val="center"/>
            </w:pPr>
            <w:r>
              <w:t>„RES-SMAK”</w:t>
            </w:r>
          </w:p>
          <w:p w14:paraId="18353692" w14:textId="77777777" w:rsidR="00850416" w:rsidRDefault="00850416">
            <w:pPr>
              <w:spacing w:after="0"/>
              <w:ind w:left="1" w:right="0" w:firstLine="0"/>
              <w:jc w:val="center"/>
            </w:pPr>
            <w:r>
              <w:t>Ul. Lubelska 46 box Nr 15</w:t>
            </w:r>
          </w:p>
          <w:p w14:paraId="4C7B42B3" w14:textId="77777777" w:rsidR="00AD7D60" w:rsidRDefault="00850416" w:rsidP="00850416">
            <w:pPr>
              <w:spacing w:after="0"/>
              <w:ind w:left="0" w:right="1" w:firstLine="0"/>
            </w:pPr>
            <w:r>
              <w:t xml:space="preserve">                   </w:t>
            </w:r>
            <w:r w:rsidR="00097DD2">
              <w:t>35-</w:t>
            </w:r>
            <w:r>
              <w:t xml:space="preserve">233 </w:t>
            </w:r>
            <w:r w:rsidR="00097DD2">
              <w:t xml:space="preserve">Rzeszów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A7B1" w14:textId="77777777" w:rsidR="00AD7D60" w:rsidRDefault="00EA43AF">
            <w:pPr>
              <w:spacing w:after="0"/>
              <w:ind w:left="0" w:right="0" w:firstLine="0"/>
              <w:jc w:val="center"/>
            </w:pPr>
            <w:r>
              <w:t>58173,13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02E6" w14:textId="77777777" w:rsidR="00AD7D60" w:rsidRDefault="00097DD2">
            <w:pPr>
              <w:spacing w:after="0"/>
              <w:ind w:left="2" w:right="0" w:firstLine="0"/>
              <w:jc w:val="center"/>
            </w:pPr>
            <w:r>
              <w:t xml:space="preserve">1 godz. </w:t>
            </w:r>
          </w:p>
        </w:tc>
      </w:tr>
    </w:tbl>
    <w:p w14:paraId="2C71602B" w14:textId="77777777" w:rsidR="002937D4" w:rsidRDefault="002937D4">
      <w:pPr>
        <w:ind w:left="-5" w:right="0"/>
      </w:pPr>
    </w:p>
    <w:p w14:paraId="14831D00" w14:textId="77777777" w:rsidR="002937D4" w:rsidRDefault="002937D4">
      <w:pPr>
        <w:ind w:left="-5" w:right="0"/>
      </w:pPr>
    </w:p>
    <w:p w14:paraId="04FC5881" w14:textId="77777777" w:rsidR="002937D4" w:rsidRDefault="002937D4">
      <w:pPr>
        <w:ind w:left="-5" w:right="0"/>
      </w:pPr>
    </w:p>
    <w:p w14:paraId="5FDBF59F" w14:textId="77777777" w:rsidR="00AD7D60" w:rsidRDefault="00097DD2">
      <w:pPr>
        <w:ind w:left="-5" w:right="0"/>
      </w:pPr>
      <w:r>
        <w:lastRenderedPageBreak/>
        <w:t xml:space="preserve">Część 6:   </w:t>
      </w:r>
    </w:p>
    <w:p w14:paraId="146ACDC6" w14:textId="77777777" w:rsidR="00AD7D60" w:rsidRDefault="00097DD2">
      <w:pPr>
        <w:spacing w:after="0"/>
        <w:ind w:left="-5" w:right="0"/>
      </w:pPr>
      <w:r>
        <w:t>Nazwa zamówienia:</w:t>
      </w:r>
      <w:r>
        <w:rPr>
          <w:b/>
        </w:rPr>
        <w:t xml:space="preserve"> RYBY I MROŻONKI </w:t>
      </w:r>
    </w:p>
    <w:tbl>
      <w:tblPr>
        <w:tblStyle w:val="TableGrid"/>
        <w:tblW w:w="9064" w:type="dxa"/>
        <w:tblInd w:w="-108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8"/>
        <w:gridCol w:w="4223"/>
        <w:gridCol w:w="1985"/>
        <w:gridCol w:w="1868"/>
      </w:tblGrid>
      <w:tr w:rsidR="00AD7D60" w14:paraId="09316AA8" w14:textId="77777777" w:rsidTr="00075E6B">
        <w:trPr>
          <w:trHeight w:val="54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E5D1" w14:textId="77777777" w:rsidR="00AD7D60" w:rsidRDefault="00097DD2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Nr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684E" w14:textId="77777777" w:rsidR="00AD7D60" w:rsidRDefault="00097DD2">
            <w:pPr>
              <w:spacing w:after="0"/>
              <w:ind w:left="5" w:right="0" w:firstLine="0"/>
              <w:jc w:val="center"/>
            </w:pPr>
            <w:r>
              <w:rPr>
                <w:b/>
              </w:rPr>
              <w:t xml:space="preserve">Wykonawca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48F6" w14:textId="77777777" w:rsidR="00AD7D60" w:rsidRDefault="00097DD2">
            <w:pPr>
              <w:spacing w:after="0"/>
              <w:ind w:left="3" w:right="0" w:firstLine="0"/>
              <w:jc w:val="center"/>
            </w:pPr>
            <w:r>
              <w:rPr>
                <w:b/>
              </w:rPr>
              <w:t xml:space="preserve">Cena brutto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C9EE" w14:textId="77777777" w:rsidR="00AD7D60" w:rsidRDefault="00097DD2">
            <w:pPr>
              <w:spacing w:after="0"/>
              <w:ind w:left="159" w:right="107" w:firstLine="0"/>
              <w:jc w:val="center"/>
            </w:pPr>
            <w:r>
              <w:rPr>
                <w:b/>
              </w:rPr>
              <w:t xml:space="preserve">Kryterium Czas reakcji </w:t>
            </w:r>
          </w:p>
        </w:tc>
      </w:tr>
      <w:tr w:rsidR="00AD7D60" w14:paraId="73D3F9B6" w14:textId="77777777" w:rsidTr="00075E6B">
        <w:trPr>
          <w:trHeight w:val="10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758A" w14:textId="77777777" w:rsidR="00AD7D60" w:rsidRDefault="00097DD2">
            <w:pPr>
              <w:spacing w:after="0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060C" w14:textId="77777777" w:rsidR="00075E6B" w:rsidRDefault="00075E6B" w:rsidP="00075E6B">
            <w:pPr>
              <w:spacing w:after="0"/>
              <w:ind w:left="1" w:right="0" w:firstLine="0"/>
              <w:jc w:val="center"/>
            </w:pPr>
            <w:r>
              <w:t xml:space="preserve">Jawit A.i J Białas L. i  W. Lampara </w:t>
            </w:r>
          </w:p>
          <w:p w14:paraId="38F3EF2C" w14:textId="77777777" w:rsidR="00075E6B" w:rsidRDefault="00075E6B" w:rsidP="00075E6B">
            <w:pPr>
              <w:spacing w:after="0" w:line="239" w:lineRule="auto"/>
              <w:ind w:left="1205" w:right="1203" w:firstLine="0"/>
              <w:jc w:val="center"/>
            </w:pPr>
            <w:r>
              <w:t xml:space="preserve">Spółka Jawna </w:t>
            </w:r>
            <w:r>
              <w:br/>
              <w:t xml:space="preserve">ul. Mięsowicza 2a </w:t>
            </w:r>
          </w:p>
          <w:p w14:paraId="012B4BA5" w14:textId="77777777" w:rsidR="00AD7D60" w:rsidRDefault="00075E6B" w:rsidP="00075E6B">
            <w:pPr>
              <w:spacing w:after="0"/>
              <w:ind w:left="0" w:right="0" w:firstLine="0"/>
              <w:jc w:val="center"/>
            </w:pPr>
            <w:r>
              <w:t>38-400 Krosno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88D" w14:textId="77777777" w:rsidR="00AD7D60" w:rsidRDefault="0065736C">
            <w:pPr>
              <w:spacing w:after="0"/>
              <w:ind w:left="3" w:right="0" w:firstLine="0"/>
              <w:jc w:val="center"/>
            </w:pPr>
            <w:r>
              <w:t>26508,30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0198" w14:textId="77777777" w:rsidR="00AD7D60" w:rsidRDefault="00097DD2">
            <w:pPr>
              <w:spacing w:after="0"/>
              <w:ind w:left="7" w:right="0" w:firstLine="0"/>
              <w:jc w:val="center"/>
            </w:pPr>
            <w:r>
              <w:t xml:space="preserve">1 godz. </w:t>
            </w:r>
          </w:p>
        </w:tc>
      </w:tr>
      <w:tr w:rsidR="00AD7D60" w14:paraId="490A7EC0" w14:textId="77777777" w:rsidTr="00075E6B">
        <w:trPr>
          <w:trHeight w:val="8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9EA0" w14:textId="77777777" w:rsidR="00AD7D60" w:rsidRDefault="00097DD2">
            <w:pPr>
              <w:spacing w:after="0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1BFF" w14:textId="77777777" w:rsidR="00AD7D60" w:rsidRDefault="00097DD2">
            <w:pPr>
              <w:spacing w:after="0" w:line="239" w:lineRule="auto"/>
              <w:ind w:left="592" w:right="542" w:firstLine="0"/>
              <w:jc w:val="center"/>
            </w:pPr>
            <w:r>
              <w:t xml:space="preserve">PHU Prima Bąk Spółka Jawna ul. Głowackiego 27 </w:t>
            </w:r>
          </w:p>
          <w:p w14:paraId="12DFBE23" w14:textId="77777777" w:rsidR="00AD7D60" w:rsidRDefault="00097DD2">
            <w:pPr>
              <w:spacing w:after="0"/>
              <w:ind w:left="4" w:right="0" w:firstLine="0"/>
              <w:jc w:val="center"/>
            </w:pPr>
            <w:r>
              <w:t xml:space="preserve">39-300 Mielec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68B" w14:textId="77777777" w:rsidR="00AD7D60" w:rsidRDefault="0065736C">
            <w:pPr>
              <w:spacing w:after="0"/>
              <w:ind w:left="3" w:right="0" w:firstLine="0"/>
              <w:jc w:val="center"/>
            </w:pPr>
            <w:r>
              <w:t>27329,40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0451" w14:textId="77777777" w:rsidR="00AD7D60" w:rsidRDefault="00097DD2">
            <w:pPr>
              <w:spacing w:after="0"/>
              <w:ind w:left="7" w:right="0" w:firstLine="0"/>
              <w:jc w:val="center"/>
            </w:pPr>
            <w:r>
              <w:t xml:space="preserve">1 godz. </w:t>
            </w:r>
          </w:p>
        </w:tc>
      </w:tr>
    </w:tbl>
    <w:p w14:paraId="32AD7819" w14:textId="77777777" w:rsidR="00AD7D60" w:rsidRDefault="00097DD2" w:rsidP="00D27260">
      <w:pPr>
        <w:tabs>
          <w:tab w:val="right" w:pos="9076"/>
        </w:tabs>
        <w:spacing w:after="0"/>
        <w:ind w:left="0" w:right="0" w:firstLine="0"/>
        <w:jc w:val="left"/>
      </w:pPr>
      <w:r>
        <w:t xml:space="preserve"> </w:t>
      </w:r>
      <w:r w:rsidR="00D27260">
        <w:tab/>
      </w:r>
    </w:p>
    <w:p w14:paraId="43E52395" w14:textId="77777777" w:rsidR="00D27260" w:rsidRDefault="00D27260" w:rsidP="00D27260">
      <w:pPr>
        <w:tabs>
          <w:tab w:val="right" w:pos="9076"/>
        </w:tabs>
        <w:spacing w:after="0"/>
        <w:ind w:left="0" w:right="0" w:firstLine="0"/>
        <w:jc w:val="left"/>
      </w:pPr>
    </w:p>
    <w:p w14:paraId="4892F66D" w14:textId="77777777" w:rsidR="00A112C1" w:rsidRDefault="00A112C1" w:rsidP="00D27260">
      <w:pPr>
        <w:tabs>
          <w:tab w:val="right" w:pos="9076"/>
        </w:tabs>
        <w:spacing w:after="0"/>
        <w:ind w:left="0" w:right="0" w:firstLine="0"/>
        <w:jc w:val="left"/>
      </w:pPr>
    </w:p>
    <w:sectPr w:rsidR="00A112C1">
      <w:headerReference w:type="even" r:id="rId7"/>
      <w:headerReference w:type="default" r:id="rId8"/>
      <w:headerReference w:type="first" r:id="rId9"/>
      <w:pgSz w:w="11906" w:h="16838"/>
      <w:pgMar w:top="1740" w:right="1414" w:bottom="1440" w:left="1416" w:header="74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5297B" w14:textId="77777777" w:rsidR="00B93725" w:rsidRDefault="00B93725">
      <w:pPr>
        <w:spacing w:after="0" w:line="240" w:lineRule="auto"/>
      </w:pPr>
      <w:r>
        <w:separator/>
      </w:r>
    </w:p>
  </w:endnote>
  <w:endnote w:type="continuationSeparator" w:id="0">
    <w:p w14:paraId="4A192FD5" w14:textId="77777777" w:rsidR="00B93725" w:rsidRDefault="00B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5A225" w14:textId="77777777" w:rsidR="00B93725" w:rsidRDefault="00B93725">
      <w:pPr>
        <w:spacing w:after="0" w:line="240" w:lineRule="auto"/>
      </w:pPr>
      <w:r>
        <w:separator/>
      </w:r>
    </w:p>
  </w:footnote>
  <w:footnote w:type="continuationSeparator" w:id="0">
    <w:p w14:paraId="2947DF46" w14:textId="77777777" w:rsidR="00B93725" w:rsidRDefault="00B9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5053" w14:textId="77777777" w:rsidR="00AD7D60" w:rsidRDefault="00097DD2">
    <w:pPr>
      <w:spacing w:after="0"/>
      <w:ind w:left="0" w:right="5" w:firstLine="0"/>
      <w:jc w:val="center"/>
    </w:pPr>
    <w:r>
      <w:t xml:space="preserve">PPB-34.343.1.2018 </w:t>
    </w:r>
  </w:p>
  <w:p w14:paraId="7FCF3F63" w14:textId="77777777" w:rsidR="00AD7D60" w:rsidRDefault="00097DD2">
    <w:pPr>
      <w:spacing w:after="0" w:line="277" w:lineRule="auto"/>
      <w:ind w:left="1429" w:right="486" w:firstLine="0"/>
      <w:jc w:val="center"/>
    </w:pPr>
    <w:r>
      <w:rPr>
        <w:sz w:val="20"/>
      </w:rPr>
      <w:t xml:space="preserve">Sukcesywna dostawa artykułów żywnościowych dla stołówki Przedszkola Publicznego  w Boguchwale ul. Techniczna 1a (6 części) w roku 2019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FE431" w14:textId="77777777" w:rsidR="00AD7D60" w:rsidRDefault="00097DD2">
    <w:pPr>
      <w:spacing w:after="0"/>
      <w:ind w:left="0" w:right="5" w:firstLine="0"/>
      <w:jc w:val="center"/>
    </w:pPr>
    <w:r>
      <w:t>PPB-34.343.1.20</w:t>
    </w:r>
    <w:r w:rsidR="00570E10">
      <w:t>20</w:t>
    </w:r>
  </w:p>
  <w:p w14:paraId="55121573" w14:textId="77777777" w:rsidR="00AD7D60" w:rsidRDefault="00097DD2">
    <w:pPr>
      <w:spacing w:after="0" w:line="277" w:lineRule="auto"/>
      <w:ind w:left="1429" w:right="486" w:firstLine="0"/>
      <w:jc w:val="center"/>
    </w:pPr>
    <w:r>
      <w:rPr>
        <w:sz w:val="20"/>
      </w:rPr>
      <w:t>Sukcesywna dostawa artykułów żywnościowych dla stołówki Przedszkola Publicznego  w Boguchwale ul. Techniczna 1a (6 części) w roku 202</w:t>
    </w:r>
    <w:r w:rsidR="00570E10">
      <w:rPr>
        <w:sz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01550" w14:textId="77777777" w:rsidR="00AD7D60" w:rsidRDefault="00097DD2">
    <w:pPr>
      <w:spacing w:after="0"/>
      <w:ind w:left="0" w:right="5" w:firstLine="0"/>
      <w:jc w:val="center"/>
    </w:pPr>
    <w:r>
      <w:t xml:space="preserve">PPB-34.343.1.2018 </w:t>
    </w:r>
  </w:p>
  <w:p w14:paraId="7E8E665D" w14:textId="77777777" w:rsidR="00AD7D60" w:rsidRDefault="00097DD2">
    <w:pPr>
      <w:spacing w:after="0" w:line="277" w:lineRule="auto"/>
      <w:ind w:left="1429" w:right="486" w:firstLine="0"/>
      <w:jc w:val="center"/>
    </w:pPr>
    <w:r>
      <w:rPr>
        <w:sz w:val="20"/>
      </w:rPr>
      <w:t xml:space="preserve">Sukcesywna dostawa artykułów żywnościowych dla stołówki Przedszkola Publicznego  w Boguchwale ul. Techniczna 1a (6 części) w roku 2019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467A0"/>
    <w:multiLevelType w:val="hybridMultilevel"/>
    <w:tmpl w:val="594C2350"/>
    <w:lvl w:ilvl="0" w:tplc="3E62AC4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E39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675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148C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A64E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A56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184A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5872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BCFD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1E2606"/>
    <w:multiLevelType w:val="hybridMultilevel"/>
    <w:tmpl w:val="BBF06C6C"/>
    <w:lvl w:ilvl="0" w:tplc="DB3E5E5A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CA5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24E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C26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8207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0A6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72D1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01A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ABF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D60"/>
    <w:rsid w:val="00075E6B"/>
    <w:rsid w:val="000932B2"/>
    <w:rsid w:val="00097DD2"/>
    <w:rsid w:val="000F2B54"/>
    <w:rsid w:val="00107409"/>
    <w:rsid w:val="00110407"/>
    <w:rsid w:val="00116A34"/>
    <w:rsid w:val="001C2EF1"/>
    <w:rsid w:val="00204657"/>
    <w:rsid w:val="002937D4"/>
    <w:rsid w:val="003E1DF5"/>
    <w:rsid w:val="003F1E61"/>
    <w:rsid w:val="00447CFA"/>
    <w:rsid w:val="00497245"/>
    <w:rsid w:val="004A53C0"/>
    <w:rsid w:val="00531C4F"/>
    <w:rsid w:val="00570E10"/>
    <w:rsid w:val="005A4BEF"/>
    <w:rsid w:val="005D3A67"/>
    <w:rsid w:val="005D73BE"/>
    <w:rsid w:val="0065736C"/>
    <w:rsid w:val="006A1FA8"/>
    <w:rsid w:val="006D221A"/>
    <w:rsid w:val="00713CC8"/>
    <w:rsid w:val="00772EF1"/>
    <w:rsid w:val="007831AA"/>
    <w:rsid w:val="007A675F"/>
    <w:rsid w:val="0080426E"/>
    <w:rsid w:val="00850416"/>
    <w:rsid w:val="00886703"/>
    <w:rsid w:val="008A59E2"/>
    <w:rsid w:val="00917114"/>
    <w:rsid w:val="00920905"/>
    <w:rsid w:val="00965277"/>
    <w:rsid w:val="00984E98"/>
    <w:rsid w:val="009A1BFE"/>
    <w:rsid w:val="009B2CE7"/>
    <w:rsid w:val="009F6496"/>
    <w:rsid w:val="00A112C1"/>
    <w:rsid w:val="00A255E6"/>
    <w:rsid w:val="00AA4501"/>
    <w:rsid w:val="00AC1112"/>
    <w:rsid w:val="00AD70C8"/>
    <w:rsid w:val="00AD7D60"/>
    <w:rsid w:val="00AE59E9"/>
    <w:rsid w:val="00B07AFF"/>
    <w:rsid w:val="00B90CD4"/>
    <w:rsid w:val="00B93725"/>
    <w:rsid w:val="00C82ED8"/>
    <w:rsid w:val="00D063E9"/>
    <w:rsid w:val="00D23B27"/>
    <w:rsid w:val="00D27260"/>
    <w:rsid w:val="00D74117"/>
    <w:rsid w:val="00DA18D7"/>
    <w:rsid w:val="00DD028C"/>
    <w:rsid w:val="00E74345"/>
    <w:rsid w:val="00E95DAF"/>
    <w:rsid w:val="00EA43AF"/>
    <w:rsid w:val="00EC4562"/>
    <w:rsid w:val="00ED7069"/>
    <w:rsid w:val="00F160EF"/>
    <w:rsid w:val="00F31ECA"/>
    <w:rsid w:val="00F86A22"/>
    <w:rsid w:val="00F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D46F1"/>
  <w15:docId w15:val="{4DB5033E-728F-4D33-8C8E-BDB0A3F9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9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9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D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Traciak</dc:creator>
  <cp:lastModifiedBy>Ewa</cp:lastModifiedBy>
  <cp:revision>7</cp:revision>
  <dcterms:created xsi:type="dcterms:W3CDTF">2020-11-30T09:35:00Z</dcterms:created>
  <dcterms:modified xsi:type="dcterms:W3CDTF">2020-11-30T12:18:00Z</dcterms:modified>
</cp:coreProperties>
</file>